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44"/>
          <w:szCs w:val="44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Graduation Certificate</w:t>
      </w:r>
      <w:r>
        <w:rPr>
          <w:rFonts w:ascii="Verdana" w:hAnsi="Verdana"/>
          <w:b w:val="1"/>
          <w:bCs w:val="1"/>
          <w:sz w:val="40"/>
          <w:szCs w:val="40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Calibri" w:cs="Calibri" w:hAnsi="Calibri" w:eastAsia="Calibri"/>
          <w:sz w:val="28"/>
          <w:szCs w:val="28"/>
          <w:lang w:val="zh-TW" w:eastAsia="zh-TW"/>
        </w:rPr>
      </w:pPr>
    </w:p>
    <w:p>
      <w:pPr>
        <w:pStyle w:val="Normal.0"/>
        <w:jc w:val="center"/>
        <w:rPr>
          <w:sz w:val="28"/>
          <w:szCs w:val="28"/>
          <w:lang w:val="zh-TW" w:eastAsia="zh-TW"/>
        </w:rPr>
      </w:pP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This is to certify that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rFonts w:ascii="Sylfaen" w:cs="Sylfaen" w:hAnsi="Sylfaen" w:eastAsia="Sylfaen"/>
          <w:b w:val="1"/>
          <w:bCs w:val="1"/>
          <w:sz w:val="32"/>
          <w:szCs w:val="32"/>
          <w:rtl w:val="0"/>
          <w:lang w:val="en-US"/>
        </w:rPr>
        <w:t>Zhang san</w:t>
      </w:r>
    </w:p>
    <w:p>
      <w:pPr>
        <w:pStyle w:val="Normal.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born on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 June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>22, 1996,</w:t>
      </w:r>
    </w:p>
    <w:p>
      <w:pPr>
        <w:pStyle w:val="Normal.0"/>
        <w:jc w:val="center"/>
        <w:rPr>
          <w:rFonts w:ascii="Sylfaen" w:cs="Sylfaen" w:hAnsi="Sylfaen" w:eastAsia="Sylfaen"/>
          <w:b w:val="1"/>
          <w:bCs w:val="1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Has successfully completed the program of study prescribed for the field of  </w:t>
      </w:r>
      <w:r>
        <w:rPr>
          <w:rFonts w:ascii="Sylfaen" w:cs="Sylfaen" w:hAnsi="Sylfaen" w:eastAsia="Sylfaen"/>
          <w:b w:val="1"/>
          <w:bCs w:val="1"/>
          <w:sz w:val="28"/>
          <w:szCs w:val="28"/>
          <w:rtl w:val="0"/>
          <w:lang w:val="en-US"/>
        </w:rPr>
        <w:t>INTERNATIONAL BUSINESS AND TRADE</w:t>
      </w: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>From September, 2016 to June, 2020,</w:t>
      </w: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>And is hereby granted graduation.</w:t>
      </w: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</w:p>
    <w:p>
      <w:pPr>
        <w:pStyle w:val="Normal.0"/>
        <w:jc w:val="left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Certificate No.  </w:t>
      </w:r>
    </w:p>
    <w:p>
      <w:pPr>
        <w:pStyle w:val="Normal.0"/>
        <w:jc w:val="left"/>
        <w:rPr>
          <w:rFonts w:ascii="Sylfaen" w:cs="Sylfaen" w:hAnsi="Sylfaen" w:eastAsia="Sylfaen"/>
          <w:b w:val="1"/>
          <w:bCs w:val="1"/>
          <w:sz w:val="28"/>
          <w:szCs w:val="28"/>
          <w:u w:val="none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     </w:t>
      </w:r>
    </w:p>
    <w:p>
      <w:pPr>
        <w:pStyle w:val="Normal.0"/>
        <w:jc w:val="center"/>
        <w:rPr>
          <w:rFonts w:ascii="Sylfaen" w:cs="Sylfaen" w:hAnsi="Sylfaen" w:eastAsia="Sylfaen"/>
          <w:sz w:val="28"/>
          <w:szCs w:val="28"/>
        </w:rPr>
      </w:pPr>
    </w:p>
    <w:p>
      <w:pPr>
        <w:pStyle w:val="Normal.0"/>
        <w:jc w:val="right"/>
        <w:rPr>
          <w:rFonts w:ascii="Sylfaen" w:cs="Sylfaen" w:hAnsi="Sylfaen" w:eastAsia="Sylfaen"/>
          <w:sz w:val="28"/>
          <w:szCs w:val="28"/>
        </w:rPr>
      </w:pPr>
      <w:r>
        <w:rPr>
          <w:rFonts w:ascii="Sylfaen" w:cs="Sylfaen" w:hAnsi="Sylfaen" w:eastAsia="Sylfaen"/>
          <w:sz w:val="28"/>
          <w:szCs w:val="28"/>
          <w:rtl w:val="0"/>
          <w:lang w:val="en-US"/>
        </w:rPr>
        <w:t>Shenyang University of Technology</w:t>
      </w: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 </w:t>
      </w:r>
    </w:p>
    <w:p>
      <w:pPr>
        <w:pStyle w:val="Normal.0"/>
        <w:jc w:val="right"/>
        <w:rPr>
          <w:b w:val="1"/>
          <w:bCs w:val="1"/>
          <w:sz w:val="28"/>
          <w:szCs w:val="28"/>
          <w:u w:val="none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                     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>Date of Issue: June 22, 2020</w:t>
      </w: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  </w:t>
      </w:r>
    </w:p>
    <w:p>
      <w:pPr>
        <w:pStyle w:val="Normal.0"/>
        <w:jc w:val="right"/>
        <w:rPr>
          <w:rFonts w:ascii="Sylfaen" w:cs="Sylfaen" w:hAnsi="Sylfaen" w:eastAsia="Sylfaen"/>
          <w:sz w:val="28"/>
          <w:szCs w:val="28"/>
          <w:u w:val="single"/>
        </w:rPr>
      </w:pPr>
      <w:r>
        <w:rPr>
          <w:rFonts w:ascii="Sylfaen" w:cs="Sylfaen" w:hAnsi="Sylfaen" w:eastAsia="Sylfaen"/>
          <w:b w:val="1"/>
          <w:bCs w:val="1"/>
          <w:sz w:val="28"/>
          <w:szCs w:val="28"/>
          <w:u w:val="none"/>
          <w:rtl w:val="0"/>
          <w:lang w:val="en-US"/>
        </w:rPr>
        <w:t xml:space="preserve"> </w:t>
      </w:r>
      <w:r>
        <w:rPr>
          <w:rFonts w:ascii="Sylfaen" w:cs="Sylfaen" w:hAnsi="Sylfaen" w:eastAsia="Sylfaen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jc w:val="left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11092</wp:posOffset>
                </wp:positionH>
                <wp:positionV relativeFrom="line">
                  <wp:posOffset>235267</wp:posOffset>
                </wp:positionV>
                <wp:extent cx="5341620" cy="7620"/>
                <wp:effectExtent l="0" t="0" r="0" b="0"/>
                <wp:wrapNone/>
                <wp:docPr id="1073741825" name="officeArt object" descr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762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9pt;margin-top:18.5pt;width:420.6pt;height: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jc w:val="left"/>
      </w:pPr>
      <w:r>
        <w:rPr>
          <w:sz w:val="28"/>
          <w:szCs w:val="28"/>
          <w:rtl w:val="0"/>
          <w:lang w:val="en-US"/>
        </w:rPr>
        <w:t xml:space="preserve">CHESI: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"http://www.chsi.com.cn/"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http://www.chsi.com.cn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Sylfae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